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F70302" w:rsidRDefault="004F3A31" w:rsidP="004F3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F70302" w:rsidRDefault="004F3A31" w:rsidP="004F3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(luogo)(</w:t>
      </w:r>
      <w:proofErr w:type="spellStart"/>
      <w:r w:rsidRPr="00F70302">
        <w:rPr>
          <w:rFonts w:ascii="Times New Roman" w:hAnsi="Times New Roman" w:cs="Times New Roman"/>
          <w:i/>
          <w:sz w:val="16"/>
          <w:szCs w:val="16"/>
        </w:rPr>
        <w:t>prov</w:t>
      </w:r>
      <w:proofErr w:type="spellEnd"/>
      <w:r w:rsidRPr="00F70302">
        <w:rPr>
          <w:rFonts w:ascii="Times New Roman" w:hAnsi="Times New Roman" w:cs="Times New Roman"/>
          <w:i/>
          <w:sz w:val="16"/>
          <w:szCs w:val="16"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F70302" w:rsidRDefault="004F3A31" w:rsidP="004F3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(luogo)(</w:t>
      </w:r>
      <w:proofErr w:type="spellStart"/>
      <w:r w:rsidRPr="00F70302">
        <w:rPr>
          <w:rFonts w:ascii="Times New Roman" w:hAnsi="Times New Roman" w:cs="Times New Roman"/>
          <w:i/>
          <w:sz w:val="16"/>
          <w:szCs w:val="16"/>
        </w:rPr>
        <w:t>prov</w:t>
      </w:r>
      <w:proofErr w:type="spellEnd"/>
      <w:r w:rsidRPr="00F70302">
        <w:rPr>
          <w:rFonts w:ascii="Times New Roman" w:hAnsi="Times New Roman" w:cs="Times New Roman"/>
          <w:i/>
          <w:sz w:val="16"/>
          <w:szCs w:val="16"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F70302" w:rsidRDefault="004F3A31" w:rsidP="004F3A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(indirizzo)</w:t>
      </w: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F7030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Pr="00F70302" w:rsidRDefault="00EB53C2" w:rsidP="00EB53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Pr="00F70302" w:rsidRDefault="00EB53C2" w:rsidP="00EB53C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(luogo)(</w:t>
      </w:r>
      <w:proofErr w:type="spellStart"/>
      <w:r w:rsidRPr="00F70302">
        <w:rPr>
          <w:rFonts w:ascii="Times New Roman" w:hAnsi="Times New Roman" w:cs="Times New Roman"/>
          <w:i/>
          <w:sz w:val="16"/>
          <w:szCs w:val="16"/>
        </w:rPr>
        <w:t>prov</w:t>
      </w:r>
      <w:proofErr w:type="spellEnd"/>
      <w:r w:rsidRPr="00F70302">
        <w:rPr>
          <w:rFonts w:ascii="Times New Roman" w:hAnsi="Times New Roman" w:cs="Times New Roman"/>
          <w:i/>
          <w:sz w:val="16"/>
          <w:szCs w:val="16"/>
        </w:rPr>
        <w:t>.)</w:t>
      </w: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03710D" w:rsidRDefault="00EB53C2" w:rsidP="00F7030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Default="00EB53C2" w:rsidP="00F70302">
      <w:pPr>
        <w:spacing w:after="0"/>
        <w:jc w:val="both"/>
        <w:rPr>
          <w:rFonts w:ascii="Times New Roman" w:hAnsi="Times New Roman" w:cs="Times New Roman"/>
          <w:b/>
        </w:rPr>
      </w:pPr>
      <w:r w:rsidRPr="00F70302">
        <w:rPr>
          <w:rFonts w:ascii="Times New Roman" w:hAnsi="Times New Roman" w:cs="Times New Roman"/>
          <w:i/>
          <w:sz w:val="16"/>
          <w:szCs w:val="16"/>
        </w:rPr>
        <w:t>(luogo, data)</w:t>
      </w:r>
      <w:r w:rsidR="00F70302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F87929">
        <w:rPr>
          <w:rFonts w:ascii="Times New Roman" w:hAnsi="Times New Roman" w:cs="Times New Roman"/>
          <w:b/>
        </w:rPr>
        <w:t>Il Dichiarante</w:t>
      </w:r>
    </w:p>
    <w:p w:rsidR="00F70302" w:rsidRDefault="00F70302" w:rsidP="00F70302">
      <w:pPr>
        <w:spacing w:after="0"/>
        <w:jc w:val="both"/>
        <w:rPr>
          <w:rFonts w:ascii="Times New Roman" w:hAnsi="Times New Roman" w:cs="Times New Roman"/>
          <w:b/>
        </w:rPr>
      </w:pPr>
    </w:p>
    <w:p w:rsidR="00F70302" w:rsidRDefault="00F70302" w:rsidP="00F703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EB53C2">
        <w:rPr>
          <w:rFonts w:ascii="Times New Roman" w:hAnsi="Times New Roman" w:cs="Times New Roman"/>
        </w:rPr>
        <w:t>_</w:t>
      </w:r>
      <w:r w:rsidR="008D757E">
        <w:rPr>
          <w:rFonts w:ascii="Times New Roman" w:hAnsi="Times New Roman" w:cs="Times New Roman"/>
        </w:rPr>
        <w:t>___</w:t>
      </w:r>
      <w:r w:rsidR="00EB53C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</w:t>
      </w:r>
    </w:p>
    <w:p w:rsidR="00EB53C2" w:rsidRPr="00F70302" w:rsidRDefault="00F70302" w:rsidP="00F70302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F70302">
        <w:rPr>
          <w:rFonts w:ascii="Times New Roman" w:hAnsi="Times New Roman" w:cs="Times New Roman"/>
          <w:sz w:val="16"/>
          <w:szCs w:val="16"/>
        </w:rPr>
        <w:t xml:space="preserve">ai </w:t>
      </w:r>
      <w:r w:rsidR="0030731C" w:rsidRPr="00F70302">
        <w:rPr>
          <w:rFonts w:ascii="Times New Roman" w:hAnsi="Times New Roman" w:cs="Times New Roman"/>
          <w:i/>
          <w:sz w:val="16"/>
          <w:szCs w:val="16"/>
        </w:rPr>
        <w:t xml:space="preserve">sensi dell’articolo 38, </w:t>
      </w:r>
      <w:proofErr w:type="spellStart"/>
      <w:r w:rsidR="0030731C" w:rsidRPr="00F70302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="0030731C" w:rsidRPr="00F70302">
        <w:rPr>
          <w:rFonts w:ascii="Times New Roman" w:hAnsi="Times New Roman" w:cs="Times New Roman"/>
          <w:i/>
          <w:sz w:val="16"/>
          <w:szCs w:val="16"/>
        </w:rPr>
        <w:t xml:space="preserve"> 28 dicembre 2000, n. 445, la dichiarazione è sottoscritta dall’interessato in presenza del dipendente addetto ovvero sottoscritta e inviata all’Uffici</w:t>
      </w:r>
      <w:r w:rsidRPr="00F70302">
        <w:rPr>
          <w:rFonts w:ascii="Times New Roman" w:hAnsi="Times New Roman" w:cs="Times New Roman"/>
          <w:i/>
          <w:sz w:val="16"/>
          <w:szCs w:val="16"/>
        </w:rPr>
        <w:t xml:space="preserve">o competente unitamente a copia </w:t>
      </w:r>
      <w:r w:rsidR="0030731C" w:rsidRPr="00F70302">
        <w:rPr>
          <w:rFonts w:ascii="Times New Roman" w:hAnsi="Times New Roman" w:cs="Times New Roman"/>
          <w:i/>
          <w:sz w:val="16"/>
          <w:szCs w:val="16"/>
        </w:rPr>
        <w:t>fotostatica, non autenticata, di un documento di identità del sottoscrittore.</w:t>
      </w:r>
      <w:r w:rsidRPr="00F7030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F70302">
        <w:rPr>
          <w:rFonts w:ascii="Times New Roman" w:hAnsi="Times New Roman" w:cs="Times New Roman"/>
          <w:i/>
          <w:sz w:val="16"/>
          <w:szCs w:val="16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F70302">
        <w:rPr>
          <w:rFonts w:ascii="Times New Roman" w:hAnsi="Times New Roman" w:cs="Times New Roman"/>
          <w:i/>
          <w:sz w:val="16"/>
          <w:szCs w:val="16"/>
        </w:rPr>
        <w:t>d.P.R.</w:t>
      </w:r>
      <w:proofErr w:type="spellEnd"/>
      <w:r w:rsidRPr="00F70302">
        <w:rPr>
          <w:rFonts w:ascii="Times New Roman" w:hAnsi="Times New Roman" w:cs="Times New Roman"/>
          <w:i/>
          <w:sz w:val="16"/>
          <w:szCs w:val="16"/>
        </w:rPr>
        <w:t xml:space="preserve"> 28 dicembre 2000, n. 445, saranno utilizzati esclusivamente per gli adempimenti richiesti dal decreto-legge 7 giugno 2017, n. 73.</w:t>
      </w:r>
      <w:bookmarkStart w:id="0" w:name="_GoBack"/>
      <w:bookmarkEnd w:id="0"/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F70302" w:rsidSect="00F70302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15" w:rsidRDefault="00DF7E15" w:rsidP="00EB53C2">
      <w:pPr>
        <w:spacing w:after="0" w:line="240" w:lineRule="auto"/>
      </w:pPr>
      <w:r>
        <w:separator/>
      </w:r>
    </w:p>
  </w:endnote>
  <w:end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15" w:rsidRDefault="00DF7E15" w:rsidP="00EB53C2">
      <w:pPr>
        <w:spacing w:after="0" w:line="240" w:lineRule="auto"/>
      </w:pPr>
      <w:r>
        <w:separator/>
      </w:r>
    </w:p>
  </w:footnote>
  <w:footnote w:type="continuationSeparator" w:id="0">
    <w:p w:rsidR="00DF7E15" w:rsidRDefault="00DF7E15" w:rsidP="00EB53C2">
      <w:pPr>
        <w:spacing w:after="0" w:line="240" w:lineRule="auto"/>
      </w:pPr>
      <w:r>
        <w:continuationSeparator/>
      </w:r>
    </w:p>
  </w:footnote>
  <w:footnote w:id="1">
    <w:p w:rsidR="00F42D72" w:rsidRPr="00F70302" w:rsidRDefault="00F42D72" w:rsidP="00F42D72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F70302">
        <w:rPr>
          <w:rFonts w:ascii="Times New Roman" w:hAnsi="Times New Roman" w:cs="Times New Roman"/>
          <w:sz w:val="18"/>
          <w:szCs w:val="18"/>
        </w:rPr>
        <w:t>Da non compilare nel caso sia stata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D1F27"/>
    <w:rsid w:val="00D22557"/>
    <w:rsid w:val="00DA17F4"/>
    <w:rsid w:val="00DF7E15"/>
    <w:rsid w:val="00EB53C2"/>
    <w:rsid w:val="00F205B1"/>
    <w:rsid w:val="00F42D72"/>
    <w:rsid w:val="00F7030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9D704-A80A-40C9-9CD8-B55A4995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Rosanna Conciauro</cp:lastModifiedBy>
  <cp:revision>2</cp:revision>
  <cp:lastPrinted>2017-08-16T11:52:00Z</cp:lastPrinted>
  <dcterms:created xsi:type="dcterms:W3CDTF">2017-08-18T08:52:00Z</dcterms:created>
  <dcterms:modified xsi:type="dcterms:W3CDTF">2017-08-18T08:52:00Z</dcterms:modified>
</cp:coreProperties>
</file>